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5F" w:rsidRDefault="0043375F" w:rsidP="0043375F">
      <w:pPr>
        <w:rPr>
          <w:rFonts w:ascii="Verdana" w:hAnsi="Verdana"/>
          <w:b/>
          <w:sz w:val="28"/>
          <w:szCs w:val="24"/>
        </w:rPr>
      </w:pPr>
    </w:p>
    <w:tbl>
      <w:tblPr>
        <w:tblW w:w="10986" w:type="dxa"/>
        <w:tblLayout w:type="fixed"/>
        <w:tblLook w:val="00A0"/>
      </w:tblPr>
      <w:tblGrid>
        <w:gridCol w:w="2943"/>
        <w:gridCol w:w="709"/>
        <w:gridCol w:w="4111"/>
        <w:gridCol w:w="567"/>
        <w:gridCol w:w="2656"/>
      </w:tblGrid>
      <w:tr w:rsidR="006D7274" w:rsidRPr="00AD055C" w:rsidTr="00913FC8">
        <w:trPr>
          <w:trHeight w:val="1420"/>
        </w:trPr>
        <w:tc>
          <w:tcPr>
            <w:tcW w:w="2943" w:type="dxa"/>
            <w:vAlign w:val="center"/>
          </w:tcPr>
          <w:p w:rsidR="006D7274" w:rsidRPr="00AD055C" w:rsidRDefault="00F762FB" w:rsidP="00913FC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D055C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266825" cy="11415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20" cy="117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3"/>
            <w:vAlign w:val="center"/>
          </w:tcPr>
          <w:p w:rsidR="00DC1AD3" w:rsidRPr="00AD055C" w:rsidRDefault="006D7274" w:rsidP="00913FC8">
            <w:pPr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AD055C">
              <w:rPr>
                <w:rFonts w:ascii="Calibri" w:hAnsi="Calibri"/>
                <w:b/>
                <w:sz w:val="22"/>
                <w:szCs w:val="24"/>
              </w:rPr>
              <w:t>X</w:t>
            </w:r>
            <w:r w:rsidR="006E23D9" w:rsidRPr="00AD055C">
              <w:rPr>
                <w:rFonts w:ascii="Calibri" w:hAnsi="Calibri"/>
                <w:b/>
                <w:sz w:val="22"/>
                <w:szCs w:val="24"/>
              </w:rPr>
              <w:t>Х</w:t>
            </w:r>
            <w:r w:rsidR="00A034F2" w:rsidRPr="00AD055C">
              <w:rPr>
                <w:rFonts w:ascii="Calibri" w:hAnsi="Calibri"/>
                <w:b/>
                <w:sz w:val="22"/>
                <w:szCs w:val="24"/>
              </w:rPr>
              <w:t>I</w:t>
            </w:r>
            <w:r w:rsidR="00A336A0">
              <w:rPr>
                <w:rFonts w:ascii="Calibri" w:hAnsi="Calibri"/>
                <w:b/>
                <w:sz w:val="22"/>
                <w:szCs w:val="24"/>
                <w:lang w:val="en-US"/>
              </w:rPr>
              <w:t>I</w:t>
            </w:r>
            <w:r w:rsidRPr="00AD055C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="00647ED6">
              <w:rPr>
                <w:rFonts w:ascii="Calibri" w:hAnsi="Calibri"/>
                <w:b/>
                <w:sz w:val="22"/>
                <w:szCs w:val="24"/>
              </w:rPr>
              <w:t>всероссийская</w:t>
            </w:r>
            <w:r w:rsidRPr="00AD055C">
              <w:rPr>
                <w:rFonts w:ascii="Calibri" w:hAnsi="Calibri"/>
                <w:b/>
                <w:sz w:val="22"/>
                <w:szCs w:val="24"/>
              </w:rPr>
              <w:t xml:space="preserve"> научно-практическая конференция</w:t>
            </w:r>
            <w:r w:rsidR="00A034F2" w:rsidRPr="00AD055C">
              <w:rPr>
                <w:rFonts w:ascii="Calibri" w:hAnsi="Calibri"/>
                <w:b/>
                <w:sz w:val="22"/>
                <w:szCs w:val="24"/>
              </w:rPr>
              <w:t xml:space="preserve"> и выставка</w:t>
            </w:r>
          </w:p>
          <w:p w:rsidR="00AD055C" w:rsidRPr="00AD055C" w:rsidRDefault="006D7274" w:rsidP="00A034F2">
            <w:pPr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AD055C">
              <w:rPr>
                <w:rFonts w:ascii="Calibri" w:hAnsi="Calibri"/>
                <w:b/>
                <w:sz w:val="22"/>
                <w:szCs w:val="24"/>
              </w:rPr>
              <w:t xml:space="preserve"> «Корпоративные библиотечные</w:t>
            </w:r>
            <w:r w:rsidR="00DC1AD3" w:rsidRPr="00AD055C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Pr="00AD055C">
              <w:rPr>
                <w:rFonts w:ascii="Calibri" w:hAnsi="Calibri"/>
                <w:b/>
                <w:sz w:val="22"/>
                <w:szCs w:val="24"/>
              </w:rPr>
              <w:t>системы: технологии и инновации»</w:t>
            </w:r>
            <w:r w:rsidR="00A034F2" w:rsidRPr="00AD055C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</w:p>
          <w:p w:rsidR="006D7274" w:rsidRPr="00AD055C" w:rsidRDefault="00A034F2" w:rsidP="00AD055C">
            <w:pPr>
              <w:spacing w:before="120"/>
              <w:jc w:val="center"/>
              <w:rPr>
                <w:rFonts w:ascii="Calibri" w:hAnsi="Calibri"/>
                <w:b/>
                <w:sz w:val="40"/>
                <w:szCs w:val="24"/>
              </w:rPr>
            </w:pPr>
            <w:r w:rsidRPr="00AD055C">
              <w:rPr>
                <w:rFonts w:ascii="Calibri" w:hAnsi="Calibri"/>
                <w:b/>
                <w:sz w:val="40"/>
                <w:szCs w:val="24"/>
              </w:rPr>
              <w:t>КорФор-202</w:t>
            </w:r>
            <w:r w:rsidR="00D668AD">
              <w:rPr>
                <w:rFonts w:ascii="Calibri" w:hAnsi="Calibri"/>
                <w:b/>
                <w:sz w:val="40"/>
                <w:szCs w:val="24"/>
              </w:rPr>
              <w:t>5</w:t>
            </w:r>
          </w:p>
          <w:p w:rsidR="006D7274" w:rsidRPr="00AD055C" w:rsidRDefault="006D7274" w:rsidP="00913FC8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6D7274" w:rsidRPr="00AD055C" w:rsidRDefault="001657C8" w:rsidP="00913FC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D055C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077480" cy="1143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402" cy="121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274" w:rsidRPr="00AD055C" w:rsidTr="00913FC8">
        <w:trPr>
          <w:trHeight w:val="560"/>
        </w:trPr>
        <w:tc>
          <w:tcPr>
            <w:tcW w:w="3652" w:type="dxa"/>
            <w:gridSpan w:val="2"/>
            <w:vAlign w:val="center"/>
          </w:tcPr>
          <w:p w:rsidR="006D7274" w:rsidRPr="00AD055C" w:rsidRDefault="006D7274" w:rsidP="006E23D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D055C">
              <w:rPr>
                <w:rFonts w:ascii="Calibri" w:hAnsi="Calibri"/>
                <w:sz w:val="18"/>
                <w:szCs w:val="1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4111" w:type="dxa"/>
            <w:vAlign w:val="center"/>
          </w:tcPr>
          <w:p w:rsidR="006D7274" w:rsidRPr="00AD055C" w:rsidRDefault="006D7274" w:rsidP="00913FC8">
            <w:pPr>
              <w:jc w:val="center"/>
              <w:rPr>
                <w:rFonts w:ascii="Calibri" w:hAnsi="Calibri"/>
              </w:rPr>
            </w:pPr>
            <w:r w:rsidRPr="00AD055C">
              <w:rPr>
                <w:rFonts w:ascii="Calibri" w:hAnsi="Calibri"/>
              </w:rPr>
              <w:t>Санкт-Петербург</w:t>
            </w:r>
            <w:r w:rsidR="00683CB3" w:rsidRPr="00AD055C">
              <w:rPr>
                <w:rFonts w:ascii="Calibri" w:hAnsi="Calibri"/>
              </w:rPr>
              <w:t xml:space="preserve">, </w:t>
            </w:r>
            <w:r w:rsidR="007B5613">
              <w:rPr>
                <w:rFonts w:ascii="Calibri" w:hAnsi="Calibri"/>
              </w:rPr>
              <w:t>Карелия</w:t>
            </w:r>
            <w:r w:rsidRPr="00AD055C">
              <w:rPr>
                <w:rFonts w:ascii="Calibri" w:hAnsi="Calibri"/>
              </w:rPr>
              <w:t xml:space="preserve"> </w:t>
            </w:r>
          </w:p>
          <w:p w:rsidR="006D7274" w:rsidRPr="00AD055C" w:rsidRDefault="003A15ED" w:rsidP="007B561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2</w:t>
            </w:r>
            <w:r w:rsidR="007B5613">
              <w:rPr>
                <w:rFonts w:ascii="Calibri" w:hAnsi="Calibri"/>
              </w:rPr>
              <w:t>3</w:t>
            </w:r>
            <w:r w:rsidR="006D7274" w:rsidRPr="00AD055C">
              <w:rPr>
                <w:rFonts w:ascii="Calibri" w:hAnsi="Calibri"/>
              </w:rPr>
              <w:t xml:space="preserve"> - 2</w:t>
            </w:r>
            <w:r w:rsidR="007B5613">
              <w:rPr>
                <w:rFonts w:ascii="Calibri" w:hAnsi="Calibri"/>
              </w:rPr>
              <w:t>9</w:t>
            </w:r>
            <w:r w:rsidR="006D7274" w:rsidRPr="00AD055C">
              <w:rPr>
                <w:rFonts w:ascii="Calibri" w:hAnsi="Calibri"/>
              </w:rPr>
              <w:t xml:space="preserve"> июня 20</w:t>
            </w:r>
            <w:r w:rsidR="006E23D9" w:rsidRPr="00AD055C">
              <w:rPr>
                <w:rFonts w:ascii="Calibri" w:hAnsi="Calibri"/>
              </w:rPr>
              <w:t>2</w:t>
            </w:r>
            <w:r w:rsidR="007B5613">
              <w:rPr>
                <w:rFonts w:ascii="Calibri" w:hAnsi="Calibri"/>
              </w:rPr>
              <w:t>5</w:t>
            </w:r>
            <w:r w:rsidR="006D7274" w:rsidRPr="00AD055C">
              <w:rPr>
                <w:rFonts w:ascii="Calibri" w:hAnsi="Calibri"/>
              </w:rPr>
              <w:t xml:space="preserve"> г.</w:t>
            </w:r>
            <w:r w:rsidR="006D7274" w:rsidRPr="00AD055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23" w:type="dxa"/>
            <w:gridSpan w:val="2"/>
            <w:vAlign w:val="center"/>
          </w:tcPr>
          <w:p w:rsidR="006D7274" w:rsidRPr="00AD055C" w:rsidRDefault="006D7274" w:rsidP="006E23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D055C">
              <w:rPr>
                <w:rFonts w:ascii="Calibri" w:hAnsi="Calibri"/>
                <w:sz w:val="18"/>
                <w:szCs w:val="18"/>
              </w:rPr>
              <w:t>НП «Ассоциированные Региональные Библиотечные Консорциумы»</w:t>
            </w:r>
          </w:p>
        </w:tc>
      </w:tr>
    </w:tbl>
    <w:p w:rsidR="006E23D9" w:rsidRPr="008E2B62" w:rsidRDefault="006E23D9" w:rsidP="0043375F">
      <w:pPr>
        <w:jc w:val="center"/>
        <w:rPr>
          <w:rFonts w:ascii="Calibri" w:hAnsi="Calibri"/>
          <w:b/>
          <w:sz w:val="22"/>
          <w:szCs w:val="22"/>
        </w:rPr>
      </w:pPr>
    </w:p>
    <w:p w:rsidR="0043375F" w:rsidRPr="00D82F74" w:rsidRDefault="0043375F" w:rsidP="0043375F">
      <w:pPr>
        <w:jc w:val="center"/>
        <w:rPr>
          <w:rFonts w:ascii="Verdana" w:hAnsi="Verdana"/>
          <w:b/>
          <w:sz w:val="28"/>
          <w:szCs w:val="24"/>
        </w:rPr>
      </w:pPr>
      <w:r w:rsidRPr="00D82F74">
        <w:rPr>
          <w:rFonts w:ascii="Verdana" w:hAnsi="Verdana"/>
          <w:b/>
          <w:sz w:val="28"/>
          <w:szCs w:val="24"/>
        </w:rPr>
        <w:t>ИНФОРМАЦИОННОЕ ПИСЬМО-ПРИГЛАШЕНИЕ</w:t>
      </w:r>
    </w:p>
    <w:p w:rsidR="0043375F" w:rsidRPr="00214FBD" w:rsidRDefault="0043375F" w:rsidP="0043375F">
      <w:pPr>
        <w:jc w:val="both"/>
      </w:pPr>
    </w:p>
    <w:p w:rsidR="0043375F" w:rsidRPr="004C6476" w:rsidRDefault="0043375F" w:rsidP="0043375F">
      <w:pPr>
        <w:jc w:val="center"/>
        <w:rPr>
          <w:sz w:val="24"/>
          <w:szCs w:val="24"/>
        </w:rPr>
      </w:pPr>
      <w:r w:rsidRPr="004C6476">
        <w:rPr>
          <w:sz w:val="24"/>
          <w:szCs w:val="24"/>
        </w:rPr>
        <w:t>Уважаемые коллеги!</w:t>
      </w:r>
    </w:p>
    <w:p w:rsidR="0043375F" w:rsidRPr="00214FBD" w:rsidRDefault="0043375F" w:rsidP="0043375F">
      <w:pPr>
        <w:jc w:val="both"/>
      </w:pPr>
    </w:p>
    <w:p w:rsidR="0043375F" w:rsidRDefault="0043375F" w:rsidP="0043375F">
      <w:pPr>
        <w:pStyle w:val="a3"/>
        <w:shd w:val="clear" w:color="auto" w:fill="FFFFFF"/>
        <w:tabs>
          <w:tab w:val="left" w:pos="10440"/>
        </w:tabs>
        <w:spacing w:before="0" w:beforeAutospacing="0" w:after="0" w:afterAutospacing="0"/>
        <w:ind w:left="567" w:right="-27"/>
        <w:jc w:val="both"/>
      </w:pPr>
      <w:r w:rsidRPr="00214FBD">
        <w:t>Приглашаем Вас принять участие в XX</w:t>
      </w:r>
      <w:r w:rsidR="00A034F2">
        <w:rPr>
          <w:lang w:val="en-US"/>
        </w:rPr>
        <w:t>I</w:t>
      </w:r>
      <w:r w:rsidR="007225DF">
        <w:rPr>
          <w:lang w:val="en-US"/>
        </w:rPr>
        <w:t>I</w:t>
      </w:r>
      <w:r w:rsidR="007B5613">
        <w:rPr>
          <w:lang w:val="en-US"/>
        </w:rPr>
        <w:t>I</w:t>
      </w:r>
      <w:r w:rsidRPr="00214FBD">
        <w:t xml:space="preserve"> </w:t>
      </w:r>
      <w:r w:rsidR="00081AE9">
        <w:t>В</w:t>
      </w:r>
      <w:r w:rsidR="00647ED6">
        <w:t>сероссийской</w:t>
      </w:r>
      <w:r w:rsidRPr="00214FBD">
        <w:t xml:space="preserve"> научно-практической конференции</w:t>
      </w:r>
      <w:r w:rsidR="00A336A0">
        <w:t xml:space="preserve"> и выставк</w:t>
      </w:r>
      <w:r w:rsidR="007B5613">
        <w:t>е</w:t>
      </w:r>
      <w:r w:rsidRPr="00214FBD">
        <w:t xml:space="preserve"> </w:t>
      </w:r>
      <w:r w:rsidRPr="004C6476">
        <w:t>«Корпоративные библиотечные системы: технологии и инновации»</w:t>
      </w:r>
      <w:r w:rsidR="00D36EE2">
        <w:t xml:space="preserve"> - КорФор-202</w:t>
      </w:r>
      <w:r w:rsidR="007B5613">
        <w:t>5</w:t>
      </w:r>
      <w:r w:rsidRPr="00214FBD">
        <w:t xml:space="preserve">, которая состоится с </w:t>
      </w:r>
      <w:r w:rsidR="00091913">
        <w:t>2</w:t>
      </w:r>
      <w:r w:rsidR="007B5613">
        <w:t>3</w:t>
      </w:r>
      <w:r w:rsidRPr="002973D4">
        <w:t xml:space="preserve"> по 2</w:t>
      </w:r>
      <w:r w:rsidR="007B5613">
        <w:t>9</w:t>
      </w:r>
      <w:r w:rsidRPr="002973D4">
        <w:t xml:space="preserve"> июня в Санкт-Петербурге</w:t>
      </w:r>
      <w:r w:rsidR="00D36EE2">
        <w:t xml:space="preserve"> и </w:t>
      </w:r>
      <w:r w:rsidR="007B5613">
        <w:t>городах Республики Карелии</w:t>
      </w:r>
      <w:r w:rsidRPr="00214FBD">
        <w:t xml:space="preserve">. </w:t>
      </w:r>
    </w:p>
    <w:p w:rsidR="005A7772" w:rsidRDefault="005A7772" w:rsidP="005A7772">
      <w:pPr>
        <w:pStyle w:val="a3"/>
        <w:shd w:val="clear" w:color="auto" w:fill="FFFFFF"/>
        <w:tabs>
          <w:tab w:val="left" w:pos="10440"/>
        </w:tabs>
        <w:spacing w:before="0" w:beforeAutospacing="0" w:after="0" w:afterAutospacing="0"/>
        <w:ind w:left="567" w:right="-27"/>
        <w:jc w:val="both"/>
      </w:pPr>
      <w:r>
        <w:t>Последни</w:t>
      </w:r>
      <w:r w:rsidR="001B3191">
        <w:t>е</w:t>
      </w:r>
      <w:r>
        <w:t xml:space="preserve"> годы цифровая трансформация стала одним из приоритетных направлений развития обществ</w:t>
      </w:r>
      <w:r w:rsidR="00F47465">
        <w:t xml:space="preserve">а на пути к цифровому будущему, и </w:t>
      </w:r>
      <w:r>
        <w:t xml:space="preserve">за прошедшие годы пришло понимание, что путь этот </w:t>
      </w:r>
      <w:proofErr w:type="gramStart"/>
      <w:r>
        <w:t>непрост и неоднозначен</w:t>
      </w:r>
      <w:proofErr w:type="gramEnd"/>
      <w:r>
        <w:t>. Мы приглашаем рассказать о своем опыте, поделиться планами и проектами, находками и неудачами, а также лучшими практиками и апробированными решениями. Тема КорФор-2025 – «Цифровая трансформация библиотек: надежды и реальность». Предлагаются к обсуждению следующие вопросы:</w:t>
      </w:r>
    </w:p>
    <w:p w:rsidR="005A7772" w:rsidRDefault="005A7772" w:rsidP="005A77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7"/>
        <w:jc w:val="both"/>
      </w:pPr>
      <w:r>
        <w:t xml:space="preserve">цифровая трансформация библиотек – масштаб, направления, методы, принципы, технологии, результаты; </w:t>
      </w:r>
    </w:p>
    <w:p w:rsidR="005A7772" w:rsidRDefault="005A7772" w:rsidP="005A77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7"/>
        <w:jc w:val="both"/>
      </w:pPr>
      <w:r>
        <w:t>гармония читателя, библиотеки и администрации: как понять ожидания сторон и их выполнить;</w:t>
      </w:r>
    </w:p>
    <w:p w:rsidR="005A7772" w:rsidRDefault="005A7772" w:rsidP="005A77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7"/>
        <w:jc w:val="both"/>
      </w:pPr>
      <w:r>
        <w:t>трансформируемся вместе: примеры эффективной интеграции;</w:t>
      </w:r>
    </w:p>
    <w:p w:rsidR="005A7772" w:rsidRPr="00352BFC" w:rsidRDefault="005A7772" w:rsidP="005A77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7"/>
        <w:jc w:val="both"/>
      </w:pPr>
      <w:r>
        <w:t xml:space="preserve">многоликость электронной библиотеки: архив, институциональный </w:t>
      </w:r>
      <w:proofErr w:type="spellStart"/>
      <w:r>
        <w:t>репозиторий</w:t>
      </w:r>
      <w:proofErr w:type="spellEnd"/>
      <w:r>
        <w:t xml:space="preserve">, ЭБС, выставка, коллекции, собрание ресурсов;  </w:t>
      </w:r>
    </w:p>
    <w:p w:rsidR="005A7772" w:rsidRDefault="005A7772" w:rsidP="005A77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7"/>
        <w:jc w:val="both"/>
      </w:pPr>
      <w:r>
        <w:t xml:space="preserve">цифра в библиотеке или библиотека в цифре: статистика, данные и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. Методы сбора и примеры использования при реорганизации библиотеки;</w:t>
      </w:r>
    </w:p>
    <w:p w:rsidR="005A7772" w:rsidRDefault="005A7772" w:rsidP="005A77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7"/>
        <w:jc w:val="both"/>
      </w:pPr>
      <w:r>
        <w:t xml:space="preserve">стандарты и библиотеки: ГОСТ, отчеты, стандарты обслуживания, профессиональный стандарт – </w:t>
      </w:r>
      <w:r w:rsidR="00F47465">
        <w:t>«</w:t>
      </w:r>
      <w:r w:rsidR="00F47465" w:rsidRPr="00F47465">
        <w:t>во благо</w:t>
      </w:r>
      <w:r w:rsidR="00F47465">
        <w:t xml:space="preserve">» </w:t>
      </w:r>
      <w:r w:rsidR="00F47465" w:rsidRPr="00F47465">
        <w:t xml:space="preserve">или </w:t>
      </w:r>
      <w:r w:rsidR="00F47465">
        <w:t>«</w:t>
      </w:r>
      <w:r w:rsidR="00F47465" w:rsidRPr="00F47465">
        <w:t>вопреки</w:t>
      </w:r>
      <w:r w:rsidR="00F47465">
        <w:t>»</w:t>
      </w:r>
      <w:r w:rsidR="00F47465" w:rsidRPr="00F47465">
        <w:t xml:space="preserve"> развитию</w:t>
      </w:r>
      <w:r>
        <w:t>.</w:t>
      </w:r>
    </w:p>
    <w:p w:rsidR="005A7772" w:rsidRPr="00CC17A1" w:rsidRDefault="005A7772" w:rsidP="005A7772">
      <w:pPr>
        <w:pStyle w:val="a3"/>
        <w:shd w:val="clear" w:color="auto" w:fill="FFFFFF"/>
        <w:tabs>
          <w:tab w:val="left" w:pos="10440"/>
        </w:tabs>
        <w:spacing w:before="0" w:beforeAutospacing="0" w:after="0" w:afterAutospacing="0"/>
        <w:ind w:left="567" w:right="-27"/>
        <w:jc w:val="both"/>
      </w:pPr>
      <w:r>
        <w:t xml:space="preserve">Приглашаем к участию руководителей и сотрудников библиотек, специалистов, связанных с цифровой трансформацией библиотек, музеев и вузов, разработчиков программных продуктов, </w:t>
      </w:r>
      <w:r w:rsidRPr="007A3B33">
        <w:t>поставщиков ЭБС и баз данных, оборудования  и услуг для библиотек.</w:t>
      </w:r>
    </w:p>
    <w:p w:rsidR="005A7772" w:rsidRDefault="005A7772" w:rsidP="005A7772">
      <w:pPr>
        <w:pStyle w:val="a3"/>
        <w:shd w:val="clear" w:color="auto" w:fill="FFFFFF"/>
        <w:tabs>
          <w:tab w:val="left" w:pos="10440"/>
        </w:tabs>
        <w:spacing w:before="0" w:beforeAutospacing="0" w:after="0" w:afterAutospacing="0"/>
        <w:ind w:left="567" w:right="-27"/>
        <w:jc w:val="both"/>
      </w:pPr>
      <w:r>
        <w:t xml:space="preserve">Приветствуются острые темы и </w:t>
      </w:r>
      <w:proofErr w:type="spellStart"/>
      <w:r>
        <w:t>провокативные</w:t>
      </w:r>
      <w:proofErr w:type="spellEnd"/>
      <w:r>
        <w:t xml:space="preserve"> выступления, горячие дискуссии и </w:t>
      </w:r>
      <w:proofErr w:type="gramStart"/>
      <w:r>
        <w:t>активный</w:t>
      </w:r>
      <w:proofErr w:type="gramEnd"/>
      <w:r>
        <w:t xml:space="preserve"> </w:t>
      </w:r>
      <w:proofErr w:type="spellStart"/>
      <w:r>
        <w:t>форсайт</w:t>
      </w:r>
      <w:proofErr w:type="spellEnd"/>
      <w:r>
        <w:t xml:space="preserve"> разных сторон и участников, определяющих будущее библиотек. </w:t>
      </w:r>
    </w:p>
    <w:p w:rsidR="0043375F" w:rsidRDefault="0025137C" w:rsidP="0043375F">
      <w:pPr>
        <w:pStyle w:val="a3"/>
        <w:shd w:val="clear" w:color="auto" w:fill="FFFFFF"/>
        <w:tabs>
          <w:tab w:val="left" w:pos="10440"/>
        </w:tabs>
        <w:spacing w:before="0" w:beforeAutospacing="0" w:after="0" w:afterAutospacing="0"/>
        <w:ind w:left="567" w:right="-27"/>
        <w:jc w:val="both"/>
      </w:pPr>
      <w:r>
        <w:t>М</w:t>
      </w:r>
      <w:r w:rsidR="0043375F">
        <w:t xml:space="preserve">ероприятия </w:t>
      </w:r>
      <w:r>
        <w:t xml:space="preserve">основной программы </w:t>
      </w:r>
      <w:r w:rsidR="008E2B62">
        <w:t>2</w:t>
      </w:r>
      <w:r w:rsidR="005A7772">
        <w:t>3</w:t>
      </w:r>
      <w:r>
        <w:t>-2</w:t>
      </w:r>
      <w:r w:rsidR="008E2B62">
        <w:t>5</w:t>
      </w:r>
      <w:r>
        <w:t xml:space="preserve"> июня </w:t>
      </w:r>
      <w:r w:rsidR="0043375F">
        <w:t>пройд</w:t>
      </w:r>
      <w:r w:rsidR="005118E4">
        <w:t>у</w:t>
      </w:r>
      <w:r w:rsidR="0043375F">
        <w:t xml:space="preserve">т в Санкт-Петербурге. </w:t>
      </w:r>
      <w:r>
        <w:t>2</w:t>
      </w:r>
      <w:r w:rsidR="005A7772">
        <w:t>5</w:t>
      </w:r>
      <w:r w:rsidR="00176373">
        <w:t>-2</w:t>
      </w:r>
      <w:r w:rsidR="005A7772">
        <w:t>9</w:t>
      </w:r>
      <w:r>
        <w:t xml:space="preserve"> июня состоится выездное заседание в </w:t>
      </w:r>
      <w:r w:rsidR="005A7772">
        <w:t>Карелии</w:t>
      </w:r>
      <w:r w:rsidR="00176373">
        <w:t xml:space="preserve">, где участники познакомятся с </w:t>
      </w:r>
      <w:r w:rsidR="008E2B62">
        <w:t>публичными и вузовскими библиотеками</w:t>
      </w:r>
      <w:r w:rsidR="00176373">
        <w:t xml:space="preserve">, с </w:t>
      </w:r>
      <w:r w:rsidR="00F1398D">
        <w:t>опытом</w:t>
      </w:r>
      <w:r w:rsidR="00176373">
        <w:t xml:space="preserve"> </w:t>
      </w:r>
      <w:r w:rsidR="008E2B62">
        <w:t xml:space="preserve">сотрудничества </w:t>
      </w:r>
      <w:r w:rsidR="005A7772">
        <w:t>и трансформации</w:t>
      </w:r>
      <w:r w:rsidR="0043375F">
        <w:t>.</w:t>
      </w:r>
    </w:p>
    <w:p w:rsidR="0043375F" w:rsidRPr="00590D7E" w:rsidRDefault="0043375F" w:rsidP="0043375F">
      <w:pPr>
        <w:pStyle w:val="a3"/>
        <w:shd w:val="clear" w:color="auto" w:fill="FFFFFF"/>
        <w:tabs>
          <w:tab w:val="left" w:pos="10440"/>
        </w:tabs>
        <w:spacing w:before="0" w:beforeAutospacing="0" w:after="0" w:afterAutospacing="0"/>
        <w:ind w:left="567" w:right="-27"/>
        <w:jc w:val="both"/>
      </w:pPr>
      <w:r w:rsidRPr="007D4BD6">
        <w:t>Стоимость оргвзноса</w:t>
      </w:r>
      <w:r w:rsidRPr="00590D7E">
        <w:t xml:space="preserve"> зависит от формы участия и уровня проживания. Есть возможность бесплатного участия в основной программе. Выдаются сертификаты </w:t>
      </w:r>
      <w:r w:rsidRPr="003A4414">
        <w:t>об</w:t>
      </w:r>
      <w:r w:rsidRPr="00590D7E">
        <w:t xml:space="preserve"> участии.</w:t>
      </w:r>
      <w:r>
        <w:t xml:space="preserve"> Доклады публикуются в сборнике с присвоением DOI и индексированием </w:t>
      </w:r>
      <w:r w:rsidR="00176373">
        <w:t xml:space="preserve">в РИНЦ, </w:t>
      </w:r>
      <w:r w:rsidR="00F01307">
        <w:t>размещаются в Электронной библиотеке СПбПУ в открытом доступе.</w:t>
      </w:r>
    </w:p>
    <w:p w:rsidR="0043375F" w:rsidRPr="00590D7E" w:rsidRDefault="007A3B33" w:rsidP="0043375F">
      <w:pPr>
        <w:pStyle w:val="a3"/>
        <w:shd w:val="clear" w:color="auto" w:fill="FFFFFF"/>
        <w:tabs>
          <w:tab w:val="left" w:pos="10440"/>
        </w:tabs>
        <w:spacing w:before="0" w:beforeAutospacing="0" w:after="0" w:afterAutospacing="0"/>
        <w:ind w:left="567" w:right="-27"/>
        <w:jc w:val="both"/>
      </w:pPr>
      <w:r>
        <w:t xml:space="preserve">Дополнительная информация </w:t>
      </w:r>
      <w:r w:rsidR="000F2C05">
        <w:t xml:space="preserve">и регистрация </w:t>
      </w:r>
      <w:r>
        <w:t>доступн</w:t>
      </w:r>
      <w:r w:rsidR="005A7772">
        <w:t>а</w:t>
      </w:r>
      <w:r>
        <w:t xml:space="preserve"> на </w:t>
      </w:r>
      <w:proofErr w:type="gramStart"/>
      <w:r>
        <w:t>сайте</w:t>
      </w:r>
      <w:proofErr w:type="gramEnd"/>
      <w:r>
        <w:t xml:space="preserve"> конференции</w:t>
      </w:r>
      <w:r w:rsidR="005A7772">
        <w:t xml:space="preserve"> </w:t>
      </w:r>
      <w:hyperlink r:id="rId7" w:history="1">
        <w:r w:rsidR="002076C4" w:rsidRPr="00C20BDA">
          <w:rPr>
            <w:rStyle w:val="a7"/>
          </w:rPr>
          <w:t>https://arbicon.ru/conference/arbicon2025/</w:t>
        </w:r>
      </w:hyperlink>
      <w:r w:rsidR="002076C4">
        <w:t xml:space="preserve"> </w:t>
      </w:r>
      <w:r w:rsidR="000F2C05">
        <w:t>.</w:t>
      </w:r>
      <w:r>
        <w:t xml:space="preserve"> </w:t>
      </w:r>
      <w:r w:rsidR="0043375F" w:rsidRPr="005118E4">
        <w:t>Оргкомитет гарантирует размещение в гостинице согласно сделанному при регистрации выбору только после оплаты оргвзноса или получения гарантийного письма.</w:t>
      </w:r>
      <w:r w:rsidR="0043375F" w:rsidRPr="00590D7E">
        <w:t xml:space="preserve"> </w:t>
      </w:r>
    </w:p>
    <w:p w:rsidR="0043375F" w:rsidRDefault="0043375F" w:rsidP="0043375F">
      <w:pPr>
        <w:pStyle w:val="a3"/>
        <w:shd w:val="clear" w:color="auto" w:fill="FFFFFF"/>
        <w:tabs>
          <w:tab w:val="left" w:pos="10440"/>
        </w:tabs>
        <w:spacing w:before="0" w:beforeAutospacing="0" w:after="0" w:afterAutospacing="0"/>
        <w:ind w:left="567" w:right="-27"/>
        <w:jc w:val="both"/>
      </w:pPr>
    </w:p>
    <w:p w:rsidR="0043375F" w:rsidRPr="00590D7E" w:rsidRDefault="0043375F" w:rsidP="0043375F">
      <w:pPr>
        <w:pStyle w:val="a3"/>
        <w:shd w:val="clear" w:color="auto" w:fill="FFFFFF"/>
        <w:tabs>
          <w:tab w:val="left" w:pos="10440"/>
        </w:tabs>
        <w:spacing w:before="0" w:beforeAutospacing="0" w:after="0" w:afterAutospacing="0"/>
        <w:ind w:left="567" w:right="-27"/>
        <w:jc w:val="both"/>
      </w:pPr>
      <w:r w:rsidRPr="00590D7E">
        <w:t>До встречи на конференции!</w:t>
      </w:r>
    </w:p>
    <w:p w:rsidR="0043375F" w:rsidRPr="00590D7E" w:rsidRDefault="0043375F" w:rsidP="0043375F">
      <w:pPr>
        <w:widowControl/>
        <w:shd w:val="clear" w:color="auto" w:fill="FFFFFF"/>
        <w:tabs>
          <w:tab w:val="left" w:pos="10440"/>
        </w:tabs>
        <w:autoSpaceDE/>
        <w:autoSpaceDN/>
        <w:adjustRightInd/>
        <w:ind w:left="567" w:right="-27"/>
        <w:jc w:val="both"/>
        <w:rPr>
          <w:sz w:val="24"/>
          <w:szCs w:val="24"/>
        </w:rPr>
      </w:pPr>
    </w:p>
    <w:p w:rsidR="0043375F" w:rsidRPr="00590D7E" w:rsidRDefault="0043375F" w:rsidP="0043375F">
      <w:pPr>
        <w:widowControl/>
        <w:shd w:val="clear" w:color="auto" w:fill="FFFFFF"/>
        <w:tabs>
          <w:tab w:val="left" w:pos="10440"/>
        </w:tabs>
        <w:autoSpaceDE/>
        <w:autoSpaceDN/>
        <w:adjustRightInd/>
        <w:ind w:left="567" w:right="-27"/>
        <w:jc w:val="both"/>
        <w:rPr>
          <w:sz w:val="24"/>
          <w:szCs w:val="24"/>
        </w:rPr>
      </w:pPr>
      <w:r w:rsidRPr="00590D7E">
        <w:rPr>
          <w:sz w:val="24"/>
          <w:szCs w:val="24"/>
        </w:rPr>
        <w:t>С уважением,</w:t>
      </w:r>
    </w:p>
    <w:p w:rsidR="0043375F" w:rsidRDefault="0043375F" w:rsidP="0043375F">
      <w:pPr>
        <w:pStyle w:val="HTML"/>
        <w:shd w:val="clear" w:color="auto" w:fill="FFFFFF"/>
        <w:tabs>
          <w:tab w:val="left" w:pos="10440"/>
        </w:tabs>
        <w:ind w:left="567" w:right="-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оргкомитет</w:t>
      </w:r>
      <w:r w:rsidR="00AD055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конференции</w:t>
      </w:r>
    </w:p>
    <w:p w:rsidR="0043375F" w:rsidRPr="00590D7E" w:rsidRDefault="0043375F" w:rsidP="0043375F">
      <w:pPr>
        <w:pStyle w:val="HTML"/>
        <w:shd w:val="clear" w:color="auto" w:fill="FFFFFF"/>
        <w:tabs>
          <w:tab w:val="left" w:pos="10440"/>
        </w:tabs>
        <w:ind w:left="567" w:right="-27"/>
        <w:jc w:val="both"/>
        <w:rPr>
          <w:rFonts w:ascii="Times New Roman" w:hAnsi="Times New Roman"/>
          <w:sz w:val="24"/>
          <w:szCs w:val="24"/>
        </w:rPr>
      </w:pPr>
      <w:r w:rsidRPr="00590D7E">
        <w:rPr>
          <w:rFonts w:ascii="Times New Roman" w:hAnsi="Times New Roman"/>
          <w:sz w:val="24"/>
          <w:szCs w:val="24"/>
        </w:rPr>
        <w:t>Директор Информационно-библиотечного комплекса СПбПУ,</w:t>
      </w:r>
    </w:p>
    <w:p w:rsidR="009D486E" w:rsidRPr="004B0CE7" w:rsidRDefault="0043375F" w:rsidP="004B0CE7">
      <w:pPr>
        <w:pStyle w:val="HTML"/>
        <w:shd w:val="clear" w:color="auto" w:fill="FFFFFF"/>
        <w:tabs>
          <w:tab w:val="left" w:pos="10440"/>
        </w:tabs>
        <w:ind w:left="567" w:right="-27"/>
        <w:jc w:val="both"/>
        <w:rPr>
          <w:rFonts w:ascii="Times New Roman" w:hAnsi="Times New Roman"/>
          <w:sz w:val="24"/>
          <w:szCs w:val="24"/>
        </w:rPr>
      </w:pPr>
      <w:r w:rsidRPr="00590D7E">
        <w:rPr>
          <w:rFonts w:ascii="Times New Roman" w:hAnsi="Times New Roman"/>
          <w:sz w:val="24"/>
          <w:szCs w:val="24"/>
        </w:rPr>
        <w:t>Исполнительный директор НП «АРБИКОН»</w:t>
      </w:r>
      <w:r w:rsidRPr="00590D7E">
        <w:rPr>
          <w:rFonts w:ascii="Times New Roman" w:hAnsi="Times New Roman"/>
          <w:sz w:val="24"/>
          <w:szCs w:val="24"/>
        </w:rPr>
        <w:tab/>
      </w:r>
      <w:r w:rsidRPr="00590D7E">
        <w:rPr>
          <w:rFonts w:ascii="Times New Roman" w:hAnsi="Times New Roman"/>
          <w:sz w:val="24"/>
          <w:szCs w:val="24"/>
        </w:rPr>
        <w:tab/>
      </w:r>
      <w:r w:rsidRPr="00590D7E">
        <w:rPr>
          <w:rFonts w:ascii="Times New Roman" w:hAnsi="Times New Roman"/>
          <w:sz w:val="24"/>
          <w:szCs w:val="24"/>
        </w:rPr>
        <w:tab/>
      </w:r>
      <w:r w:rsidRPr="00590D7E">
        <w:rPr>
          <w:rFonts w:ascii="Times New Roman" w:hAnsi="Times New Roman"/>
          <w:sz w:val="24"/>
          <w:szCs w:val="24"/>
        </w:rPr>
        <w:tab/>
      </w:r>
      <w:r w:rsidRPr="00590D7E">
        <w:rPr>
          <w:rFonts w:ascii="Times New Roman" w:hAnsi="Times New Roman"/>
          <w:sz w:val="24"/>
          <w:szCs w:val="24"/>
        </w:rPr>
        <w:tab/>
        <w:t>А.И. Племнек</w:t>
      </w:r>
      <w:r w:rsidRPr="005F7E4D">
        <w:rPr>
          <w:rFonts w:ascii="Times New Roman" w:hAnsi="Times New Roman"/>
          <w:sz w:val="24"/>
          <w:szCs w:val="24"/>
        </w:rPr>
        <w:t xml:space="preserve"> </w:t>
      </w:r>
    </w:p>
    <w:sectPr w:rsidR="009D486E" w:rsidRPr="004B0CE7" w:rsidSect="0043375F">
      <w:pgSz w:w="11905" w:h="16837"/>
      <w:pgMar w:top="142" w:right="655" w:bottom="142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41915"/>
    <w:multiLevelType w:val="hybridMultilevel"/>
    <w:tmpl w:val="E7F075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82542A"/>
    <w:multiLevelType w:val="hybridMultilevel"/>
    <w:tmpl w:val="0AEC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375F"/>
    <w:rsid w:val="00021ABA"/>
    <w:rsid w:val="00081AE9"/>
    <w:rsid w:val="00091913"/>
    <w:rsid w:val="000C2ADD"/>
    <w:rsid w:val="000F2C05"/>
    <w:rsid w:val="00162374"/>
    <w:rsid w:val="001657C8"/>
    <w:rsid w:val="00176373"/>
    <w:rsid w:val="00193BC4"/>
    <w:rsid w:val="001B3191"/>
    <w:rsid w:val="00201948"/>
    <w:rsid w:val="002076C4"/>
    <w:rsid w:val="0024498C"/>
    <w:rsid w:val="00250444"/>
    <w:rsid w:val="0025137C"/>
    <w:rsid w:val="002812CC"/>
    <w:rsid w:val="00293F81"/>
    <w:rsid w:val="002B2208"/>
    <w:rsid w:val="002C0A59"/>
    <w:rsid w:val="002D101F"/>
    <w:rsid w:val="00314E94"/>
    <w:rsid w:val="00320DF7"/>
    <w:rsid w:val="003A15ED"/>
    <w:rsid w:val="003A4414"/>
    <w:rsid w:val="003C6777"/>
    <w:rsid w:val="0043375F"/>
    <w:rsid w:val="004A62AB"/>
    <w:rsid w:val="004B0CE7"/>
    <w:rsid w:val="004D4FD1"/>
    <w:rsid w:val="0050348C"/>
    <w:rsid w:val="005118E4"/>
    <w:rsid w:val="0053496A"/>
    <w:rsid w:val="00573D61"/>
    <w:rsid w:val="005A7772"/>
    <w:rsid w:val="00615EE2"/>
    <w:rsid w:val="00623EB9"/>
    <w:rsid w:val="00647ED6"/>
    <w:rsid w:val="00683CB3"/>
    <w:rsid w:val="00685442"/>
    <w:rsid w:val="006D7274"/>
    <w:rsid w:val="006E23D9"/>
    <w:rsid w:val="007225DF"/>
    <w:rsid w:val="00771EE8"/>
    <w:rsid w:val="00777673"/>
    <w:rsid w:val="007A3B33"/>
    <w:rsid w:val="007B5613"/>
    <w:rsid w:val="007E5CE8"/>
    <w:rsid w:val="008552E1"/>
    <w:rsid w:val="00866A10"/>
    <w:rsid w:val="008B02F5"/>
    <w:rsid w:val="008E2B62"/>
    <w:rsid w:val="00913FC8"/>
    <w:rsid w:val="0096652E"/>
    <w:rsid w:val="009706F3"/>
    <w:rsid w:val="009D486E"/>
    <w:rsid w:val="00A01934"/>
    <w:rsid w:val="00A034F2"/>
    <w:rsid w:val="00A03807"/>
    <w:rsid w:val="00A336A0"/>
    <w:rsid w:val="00AC6EBE"/>
    <w:rsid w:val="00AD055C"/>
    <w:rsid w:val="00B073F8"/>
    <w:rsid w:val="00B12EA0"/>
    <w:rsid w:val="00B63A5F"/>
    <w:rsid w:val="00B73CD9"/>
    <w:rsid w:val="00CF6B6F"/>
    <w:rsid w:val="00D22EBC"/>
    <w:rsid w:val="00D36EE2"/>
    <w:rsid w:val="00D436A0"/>
    <w:rsid w:val="00D65A89"/>
    <w:rsid w:val="00D668AD"/>
    <w:rsid w:val="00D93ADA"/>
    <w:rsid w:val="00DC1AD3"/>
    <w:rsid w:val="00DF3E71"/>
    <w:rsid w:val="00E025AA"/>
    <w:rsid w:val="00E45B9B"/>
    <w:rsid w:val="00E71614"/>
    <w:rsid w:val="00E74EC2"/>
    <w:rsid w:val="00EC10D1"/>
    <w:rsid w:val="00EF5998"/>
    <w:rsid w:val="00F01307"/>
    <w:rsid w:val="00F121CB"/>
    <w:rsid w:val="00F1398D"/>
    <w:rsid w:val="00F21567"/>
    <w:rsid w:val="00F47465"/>
    <w:rsid w:val="00F762FB"/>
    <w:rsid w:val="00FE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337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43375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4337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0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7772"/>
    <w:pPr>
      <w:widowControl/>
      <w:autoSpaceDE/>
      <w:autoSpaceDN/>
      <w:adjustRightInd/>
      <w:spacing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styleId="a7">
    <w:name w:val="Hyperlink"/>
    <w:basedOn w:val="a0"/>
    <w:uiPriority w:val="99"/>
    <w:unhideWhenUsed/>
    <w:rsid w:val="002076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bicon.ru/conference/arbicon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Краузе Надежда Олеговна</dc:creator>
  <cp:lastModifiedBy>natalia</cp:lastModifiedBy>
  <cp:revision>3</cp:revision>
  <dcterms:created xsi:type="dcterms:W3CDTF">2025-03-10T14:02:00Z</dcterms:created>
  <dcterms:modified xsi:type="dcterms:W3CDTF">2025-03-10T14:06:00Z</dcterms:modified>
</cp:coreProperties>
</file>